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76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Программа сольного концерта</w:t>
      </w:r>
    </w:p>
    <w:p w:rsidR="009816B9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 xml:space="preserve">обучающейся </w:t>
      </w:r>
      <w:r w:rsidR="004B6B22">
        <w:rPr>
          <w:rFonts w:ascii="Times New Roman" w:hAnsi="Times New Roman" w:cs="Times New Roman"/>
          <w:sz w:val="36"/>
          <w:szCs w:val="36"/>
        </w:rPr>
        <w:t>4</w:t>
      </w:r>
      <w:r w:rsidRPr="00C117A7">
        <w:rPr>
          <w:rFonts w:ascii="Times New Roman" w:hAnsi="Times New Roman" w:cs="Times New Roman"/>
          <w:sz w:val="36"/>
          <w:szCs w:val="36"/>
        </w:rPr>
        <w:t xml:space="preserve"> класса </w:t>
      </w:r>
      <w:proofErr w:type="gramStart"/>
      <w:r w:rsidR="004B6B2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4B6B22">
        <w:rPr>
          <w:rFonts w:ascii="Times New Roman" w:hAnsi="Times New Roman" w:cs="Times New Roman"/>
          <w:sz w:val="36"/>
          <w:szCs w:val="36"/>
        </w:rPr>
        <w:t>/п</w:t>
      </w:r>
      <w:r w:rsidR="00981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B6B22">
        <w:rPr>
          <w:rFonts w:ascii="Times New Roman" w:hAnsi="Times New Roman" w:cs="Times New Roman"/>
          <w:sz w:val="36"/>
          <w:szCs w:val="36"/>
        </w:rPr>
        <w:t>Галдиньш</w:t>
      </w:r>
      <w:proofErr w:type="spellEnd"/>
      <w:r w:rsidR="009816B9">
        <w:rPr>
          <w:rFonts w:ascii="Times New Roman" w:hAnsi="Times New Roman" w:cs="Times New Roman"/>
          <w:sz w:val="36"/>
          <w:szCs w:val="36"/>
        </w:rPr>
        <w:t xml:space="preserve"> </w:t>
      </w:r>
      <w:r w:rsidR="004B6B22">
        <w:rPr>
          <w:rFonts w:ascii="Times New Roman" w:hAnsi="Times New Roman" w:cs="Times New Roman"/>
          <w:sz w:val="36"/>
          <w:szCs w:val="36"/>
        </w:rPr>
        <w:t>Лизы</w:t>
      </w:r>
    </w:p>
    <w:p w:rsidR="00784961" w:rsidRPr="00C117A7" w:rsidRDefault="009816B9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посетителей весеннего лагеря «Город мастеров»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«</w:t>
      </w:r>
      <w:r w:rsidR="004B6B22">
        <w:rPr>
          <w:rFonts w:ascii="Times New Roman" w:hAnsi="Times New Roman" w:cs="Times New Roman"/>
          <w:sz w:val="36"/>
          <w:szCs w:val="36"/>
        </w:rPr>
        <w:t>Учимся слушать музыку</w:t>
      </w:r>
      <w:r w:rsidR="009816B9"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17A7">
        <w:rPr>
          <w:rFonts w:ascii="Times New Roman" w:hAnsi="Times New Roman" w:cs="Times New Roman"/>
          <w:sz w:val="32"/>
          <w:szCs w:val="32"/>
        </w:rPr>
        <w:t xml:space="preserve">(преподаватель Белова В.М., </w:t>
      </w:r>
      <w:r w:rsidR="004B6B22">
        <w:rPr>
          <w:rFonts w:ascii="Times New Roman" w:hAnsi="Times New Roman" w:cs="Times New Roman"/>
          <w:sz w:val="32"/>
          <w:szCs w:val="32"/>
        </w:rPr>
        <w:t>30</w:t>
      </w:r>
      <w:r w:rsidRPr="00C117A7">
        <w:rPr>
          <w:rFonts w:ascii="Times New Roman" w:hAnsi="Times New Roman" w:cs="Times New Roman"/>
          <w:sz w:val="32"/>
          <w:szCs w:val="32"/>
        </w:rPr>
        <w:t xml:space="preserve"> </w:t>
      </w:r>
      <w:r w:rsidR="009816B9">
        <w:rPr>
          <w:rFonts w:ascii="Times New Roman" w:hAnsi="Times New Roman" w:cs="Times New Roman"/>
          <w:sz w:val="32"/>
          <w:szCs w:val="32"/>
        </w:rPr>
        <w:t>марта</w:t>
      </w:r>
      <w:r w:rsidRPr="00C117A7">
        <w:rPr>
          <w:rFonts w:ascii="Times New Roman" w:hAnsi="Times New Roman" w:cs="Times New Roman"/>
          <w:sz w:val="32"/>
          <w:szCs w:val="32"/>
        </w:rPr>
        <w:t xml:space="preserve"> 201</w:t>
      </w:r>
      <w:r w:rsidR="009816B9">
        <w:rPr>
          <w:rFonts w:ascii="Times New Roman" w:hAnsi="Times New Roman" w:cs="Times New Roman"/>
          <w:sz w:val="32"/>
          <w:szCs w:val="32"/>
        </w:rPr>
        <w:t>8</w:t>
      </w:r>
      <w:r w:rsidRPr="00C117A7">
        <w:rPr>
          <w:rFonts w:ascii="Times New Roman" w:hAnsi="Times New Roman" w:cs="Times New Roman"/>
          <w:sz w:val="32"/>
          <w:szCs w:val="32"/>
        </w:rPr>
        <w:t xml:space="preserve"> года, 1</w:t>
      </w:r>
      <w:r w:rsidR="009816B9">
        <w:rPr>
          <w:rFonts w:ascii="Times New Roman" w:hAnsi="Times New Roman" w:cs="Times New Roman"/>
          <w:sz w:val="32"/>
          <w:szCs w:val="32"/>
        </w:rPr>
        <w:t>1.</w:t>
      </w:r>
      <w:r w:rsidR="004B6B22">
        <w:rPr>
          <w:rFonts w:ascii="Times New Roman" w:hAnsi="Times New Roman" w:cs="Times New Roman"/>
          <w:sz w:val="32"/>
          <w:szCs w:val="32"/>
        </w:rPr>
        <w:t>0</w:t>
      </w:r>
      <w:r w:rsidRPr="00C117A7">
        <w:rPr>
          <w:rFonts w:ascii="Times New Roman" w:hAnsi="Times New Roman" w:cs="Times New Roman"/>
          <w:sz w:val="32"/>
          <w:szCs w:val="32"/>
        </w:rPr>
        <w:t>0, ДШИ)</w:t>
      </w:r>
    </w:p>
    <w:p w:rsidR="00784961" w:rsidRPr="00784961" w:rsidRDefault="00784961">
      <w:pPr>
        <w:rPr>
          <w:rFonts w:ascii="Times New Roman" w:hAnsi="Times New Roman" w:cs="Times New Roman"/>
          <w:sz w:val="32"/>
          <w:szCs w:val="32"/>
        </w:rPr>
      </w:pP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И. Беркович Вариации на тему </w:t>
      </w:r>
      <w:proofErr w:type="spellStart"/>
      <w:r>
        <w:rPr>
          <w:rFonts w:ascii="Times New Roman" w:hAnsi="Times New Roman" w:cs="Times New Roman"/>
          <w:sz w:val="36"/>
          <w:szCs w:val="36"/>
        </w:rPr>
        <w:t>рнп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>
        <w:rPr>
          <w:rFonts w:ascii="Times New Roman" w:hAnsi="Times New Roman" w:cs="Times New Roman"/>
          <w:sz w:val="36"/>
          <w:szCs w:val="36"/>
        </w:rPr>
        <w:t>Во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саду ли, в огороде»</w:t>
      </w: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Ю. </w:t>
      </w:r>
      <w:proofErr w:type="spellStart"/>
      <w:r>
        <w:rPr>
          <w:rFonts w:ascii="Times New Roman" w:hAnsi="Times New Roman" w:cs="Times New Roman"/>
          <w:sz w:val="36"/>
          <w:szCs w:val="36"/>
        </w:rPr>
        <w:t>Щуровский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 сюиты «Зима»: «Падает снежок»</w:t>
      </w: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«Утро»</w:t>
      </w:r>
    </w:p>
    <w:p w:rsidR="009816B9" w:rsidRPr="00C117A7" w:rsidRDefault="004B6B22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К.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Гурлитт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«Для фортепиано»</w:t>
      </w: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Сидрер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«Полька»</w:t>
      </w: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Т. Остен «Великан в семимильных сапогах»</w:t>
      </w:r>
    </w:p>
    <w:p w:rsidR="009816B9" w:rsidRPr="00C117A7" w:rsidRDefault="004B6B22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Дога «Вальс»</w:t>
      </w:r>
    </w:p>
    <w:p w:rsidR="00784961" w:rsidRPr="00C117A7" w:rsidRDefault="004B6B22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Ю. Варум «Городок»</w:t>
      </w:r>
    </w:p>
    <w:p w:rsidR="00784961" w:rsidRPr="00C117A7" w:rsidRDefault="004B6B22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Корнелюк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«Город, которого нет»</w:t>
      </w:r>
    </w:p>
    <w:p w:rsidR="00784961" w:rsidRPr="004B6B22" w:rsidRDefault="004B6B22" w:rsidP="004B6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Ю.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Весняк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«На крыльях весны»</w:t>
      </w:r>
      <w:bookmarkStart w:id="0" w:name="_GoBack"/>
      <w:bookmarkEnd w:id="0"/>
    </w:p>
    <w:sectPr w:rsidR="00784961" w:rsidRPr="004B6B22" w:rsidSect="00C117A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D1"/>
    <w:multiLevelType w:val="hybridMultilevel"/>
    <w:tmpl w:val="AD703DE0"/>
    <w:lvl w:ilvl="0" w:tplc="E64A4DCA">
      <w:start w:val="1"/>
      <w:numFmt w:val="decimal"/>
      <w:lvlText w:val="%1."/>
      <w:lvlJc w:val="left"/>
      <w:pPr>
        <w:ind w:left="1418" w:hanging="105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1"/>
    <w:rsid w:val="00330476"/>
    <w:rsid w:val="004B6B22"/>
    <w:rsid w:val="00784961"/>
    <w:rsid w:val="007D7AF0"/>
    <w:rsid w:val="009816B9"/>
    <w:rsid w:val="00C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2019-04-09T14:50:00Z</cp:lastPrinted>
  <dcterms:created xsi:type="dcterms:W3CDTF">2019-04-09T15:15:00Z</dcterms:created>
  <dcterms:modified xsi:type="dcterms:W3CDTF">2019-04-09T15:15:00Z</dcterms:modified>
</cp:coreProperties>
</file>